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A83AB0" w:rsidTr="00832FC3">
        <w:tc>
          <w:tcPr>
            <w:tcW w:w="8908" w:type="dxa"/>
          </w:tcPr>
          <w:p w:rsidR="00A83AB0" w:rsidRPr="005F6880" w:rsidRDefault="00A83AB0" w:rsidP="003E2744">
            <w:pPr>
              <w:jc w:val="center"/>
              <w:rPr>
                <w:b/>
                <w:bCs/>
                <w:sz w:val="20"/>
              </w:rPr>
            </w:pPr>
            <w:r w:rsidRPr="005F6880">
              <w:rPr>
                <w:b/>
                <w:bCs/>
                <w:color w:val="002060"/>
                <w:sz w:val="24"/>
                <w:szCs w:val="24"/>
              </w:rPr>
              <w:t>KENDRIYA VIDYALAYA HAFLONG</w:t>
            </w:r>
            <w:r w:rsidR="005F6880" w:rsidRPr="005F6880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 xml:space="preserve">, </w:t>
            </w:r>
            <w:r w:rsidRPr="005F6880">
              <w:rPr>
                <w:b/>
                <w:bCs/>
                <w:color w:val="002060"/>
                <w:sz w:val="24"/>
                <w:szCs w:val="24"/>
              </w:rPr>
              <w:t>SARKARI BAGAN, DIMA HASAO (ASSAM) 788820</w:t>
            </w:r>
          </w:p>
          <w:p w:rsidR="00A83AB0" w:rsidRPr="00A83AB0" w:rsidRDefault="00A83AB0" w:rsidP="005F6880">
            <w:pPr>
              <w:spacing w:line="360" w:lineRule="auto"/>
              <w:jc w:val="center"/>
              <w:rPr>
                <w:b/>
                <w:bCs/>
                <w:color w:val="C00000"/>
                <w:szCs w:val="22"/>
                <w:u w:val="single"/>
              </w:rPr>
            </w:pPr>
            <w:r w:rsidRPr="00A83AB0">
              <w:rPr>
                <w:b/>
                <w:bCs/>
                <w:color w:val="C00000"/>
                <w:szCs w:val="22"/>
                <w:u w:val="single"/>
              </w:rPr>
              <w:t xml:space="preserve">ADMISSION NOTIFICATION FOR THE </w:t>
            </w:r>
            <w:r w:rsidR="00B01696">
              <w:rPr>
                <w:b/>
                <w:bCs/>
                <w:color w:val="C00000"/>
                <w:szCs w:val="22"/>
                <w:u w:val="single"/>
              </w:rPr>
              <w:t xml:space="preserve">ACADEMIC </w:t>
            </w:r>
            <w:r w:rsidRPr="00A83AB0">
              <w:rPr>
                <w:b/>
                <w:bCs/>
                <w:color w:val="C00000"/>
                <w:szCs w:val="22"/>
                <w:u w:val="single"/>
              </w:rPr>
              <w:t xml:space="preserve">SESSION </w:t>
            </w:r>
            <w:r w:rsidR="008C44B9">
              <w:rPr>
                <w:b/>
                <w:bCs/>
                <w:color w:val="C00000"/>
                <w:szCs w:val="22"/>
                <w:u w:val="single"/>
              </w:rPr>
              <w:t>2022-23</w:t>
            </w:r>
          </w:p>
          <w:p w:rsidR="00A83AB0" w:rsidRPr="00893EA4" w:rsidRDefault="00A83AB0" w:rsidP="00DB79B5">
            <w:pPr>
              <w:jc w:val="center"/>
            </w:pPr>
            <w:r w:rsidRPr="00DB79B5">
              <w:rPr>
                <w:b/>
                <w:bCs/>
                <w:szCs w:val="22"/>
              </w:rPr>
              <w:t>Contact No.-</w:t>
            </w:r>
            <w:r w:rsidRPr="00DB79B5">
              <w:rPr>
                <w:szCs w:val="22"/>
              </w:rPr>
              <w:t xml:space="preserve"> 0373-236245</w:t>
            </w:r>
            <w:r w:rsidRPr="00DB79B5">
              <w:rPr>
                <w:sz w:val="28"/>
                <w:szCs w:val="24"/>
              </w:rPr>
              <w:t xml:space="preserve">                          </w:t>
            </w:r>
            <w:r w:rsidR="00DB79B5" w:rsidRPr="00DB79B5">
              <w:rPr>
                <w:sz w:val="28"/>
                <w:szCs w:val="24"/>
              </w:rPr>
              <w:t xml:space="preserve">  </w:t>
            </w:r>
            <w:r w:rsidR="00DB79B5" w:rsidRPr="00DB79B5">
              <w:rPr>
                <w:b/>
                <w:bCs/>
              </w:rPr>
              <w:t xml:space="preserve">                                     </w:t>
            </w:r>
            <w:r w:rsidRPr="00B01696">
              <w:rPr>
                <w:b/>
                <w:bCs/>
              </w:rPr>
              <w:t>Email:</w:t>
            </w:r>
            <w:r>
              <w:t xml:space="preserve"> </w:t>
            </w:r>
            <w:r w:rsidRPr="00A83AB0">
              <w:rPr>
                <w:rStyle w:val="Hyperlink"/>
                <w:rFonts w:ascii="Calibri" w:hAnsi="Calibri" w:cs="Calibri"/>
                <w:szCs w:val="22"/>
              </w:rPr>
              <w:t>haflongkv@gmail.com</w:t>
            </w:r>
          </w:p>
        </w:tc>
      </w:tr>
      <w:tr w:rsidR="003118B6" w:rsidTr="00A83AB0">
        <w:tc>
          <w:tcPr>
            <w:tcW w:w="8908" w:type="dxa"/>
          </w:tcPr>
          <w:p w:rsidR="005F3C6E" w:rsidRPr="005F3C6E" w:rsidRDefault="005F3C6E" w:rsidP="005F3C6E">
            <w:pPr>
              <w:jc w:val="center"/>
              <w:rPr>
                <w:b/>
                <w:bCs/>
                <w:szCs w:val="22"/>
                <w:u w:val="single"/>
              </w:rPr>
            </w:pPr>
            <w:r w:rsidRPr="005F3C6E">
              <w:rPr>
                <w:b/>
                <w:bCs/>
                <w:szCs w:val="22"/>
                <w:u w:val="single"/>
              </w:rPr>
              <w:t>ADMISSION NOTICE: 2018-19</w:t>
            </w:r>
          </w:p>
          <w:p w:rsidR="00DB79B5" w:rsidRDefault="00893EA4" w:rsidP="00A83AB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6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</w:t>
            </w:r>
            <w:r w:rsidR="003118B6">
              <w:rPr>
                <w:rFonts w:ascii="Calibri" w:hAnsi="Calibri" w:cs="Calibri"/>
                <w:szCs w:val="22"/>
              </w:rPr>
              <w:t xml:space="preserve">nline Registration for admission to 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>Class I</w:t>
            </w:r>
            <w:r w:rsidR="003118B6">
              <w:rPr>
                <w:rFonts w:ascii="Calibri" w:hAnsi="Calibri" w:cs="Calibri"/>
                <w:szCs w:val="22"/>
              </w:rPr>
              <w:t xml:space="preserve"> in </w:t>
            </w:r>
            <w:proofErr w:type="spellStart"/>
            <w:r w:rsidR="003118B6">
              <w:rPr>
                <w:rFonts w:ascii="Calibri" w:hAnsi="Calibri" w:cs="Calibri"/>
                <w:szCs w:val="22"/>
              </w:rPr>
              <w:t>Kendriya</w:t>
            </w:r>
            <w:proofErr w:type="spellEnd"/>
            <w:r w:rsidR="003118B6">
              <w:rPr>
                <w:rFonts w:ascii="Calibri" w:hAnsi="Calibri" w:cs="Calibri"/>
                <w:szCs w:val="22"/>
              </w:rPr>
              <w:t xml:space="preserve"> Vidyalaya </w:t>
            </w:r>
            <w:proofErr w:type="spellStart"/>
            <w:r w:rsidR="003118B6">
              <w:rPr>
                <w:rFonts w:ascii="Calibri" w:hAnsi="Calibri" w:cs="Calibri"/>
                <w:szCs w:val="22"/>
              </w:rPr>
              <w:t>Ha</w:t>
            </w:r>
            <w:r w:rsidR="00A83AB0">
              <w:rPr>
                <w:rFonts w:ascii="Calibri" w:hAnsi="Calibri" w:cs="Calibri"/>
                <w:szCs w:val="22"/>
              </w:rPr>
              <w:t>flong</w:t>
            </w:r>
            <w:proofErr w:type="spellEnd"/>
            <w:r w:rsidR="00A83AB0">
              <w:rPr>
                <w:rFonts w:ascii="Calibri" w:hAnsi="Calibri" w:cs="Calibri"/>
                <w:szCs w:val="22"/>
              </w:rPr>
              <w:t xml:space="preserve"> for the Academic </w:t>
            </w:r>
            <w:r w:rsidR="00DB79B5">
              <w:rPr>
                <w:rFonts w:ascii="Calibri" w:hAnsi="Calibri" w:cs="Calibri"/>
                <w:szCs w:val="22"/>
              </w:rPr>
              <w:t>session</w:t>
            </w:r>
            <w:r w:rsidR="00A83AB0">
              <w:rPr>
                <w:rFonts w:ascii="Calibri" w:hAnsi="Calibri" w:cs="Calibri"/>
                <w:szCs w:val="22"/>
              </w:rPr>
              <w:t xml:space="preserve"> </w:t>
            </w:r>
            <w:r w:rsidR="008C44B9">
              <w:rPr>
                <w:rFonts w:ascii="Calibri" w:hAnsi="Calibri" w:cs="Calibri"/>
                <w:szCs w:val="22"/>
              </w:rPr>
              <w:t>2022-23</w:t>
            </w:r>
            <w:r w:rsidR="00A83AB0">
              <w:rPr>
                <w:rFonts w:ascii="Calibri" w:hAnsi="Calibri" w:cs="Calibri"/>
                <w:szCs w:val="22"/>
              </w:rPr>
              <w:t xml:space="preserve"> will commence from </w:t>
            </w:r>
            <w:r w:rsidR="008C44B9">
              <w:rPr>
                <w:rFonts w:ascii="Calibri" w:hAnsi="Calibri" w:cs="Calibri"/>
                <w:b/>
                <w:bCs/>
                <w:szCs w:val="22"/>
              </w:rPr>
              <w:t>28.02.2022</w:t>
            </w:r>
            <w:r w:rsidR="00A83AB0" w:rsidRPr="00DB79B5">
              <w:rPr>
                <w:rFonts w:ascii="Calibri" w:hAnsi="Calibri" w:cs="Calibri"/>
                <w:b/>
                <w:bCs/>
                <w:szCs w:val="22"/>
              </w:rPr>
              <w:t xml:space="preserve"> (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>8:00 AM</w:t>
            </w:r>
            <w:r w:rsidR="00A83AB0" w:rsidRPr="00DB79B5">
              <w:rPr>
                <w:rFonts w:ascii="Calibri" w:hAnsi="Calibri" w:cs="Calibri"/>
                <w:b/>
                <w:bCs/>
                <w:szCs w:val="22"/>
              </w:rPr>
              <w:t>)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 xml:space="preserve"> to </w:t>
            </w:r>
            <w:r w:rsidR="008C44B9">
              <w:rPr>
                <w:rFonts w:ascii="Calibri" w:hAnsi="Calibri" w:cs="Calibri"/>
                <w:b/>
                <w:bCs/>
                <w:szCs w:val="22"/>
              </w:rPr>
              <w:t>21.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>03.20</w:t>
            </w:r>
            <w:r w:rsidR="008C44B9">
              <w:rPr>
                <w:rFonts w:ascii="Calibri" w:hAnsi="Calibri" w:cs="Calibri"/>
                <w:b/>
                <w:bCs/>
                <w:szCs w:val="22"/>
              </w:rPr>
              <w:t>22</w:t>
            </w:r>
            <w:r w:rsidR="00A83AB0" w:rsidRPr="00DB79B5">
              <w:rPr>
                <w:rFonts w:ascii="Calibri" w:hAnsi="Calibri" w:cs="Calibri"/>
                <w:b/>
                <w:bCs/>
                <w:szCs w:val="22"/>
              </w:rPr>
              <w:t xml:space="preserve"> (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>4:00 PM</w:t>
            </w:r>
            <w:r w:rsidR="00A83AB0" w:rsidRPr="00DB79B5">
              <w:rPr>
                <w:rFonts w:ascii="Calibri" w:hAnsi="Calibri" w:cs="Calibri"/>
                <w:b/>
                <w:bCs/>
                <w:szCs w:val="22"/>
              </w:rPr>
              <w:t>)</w:t>
            </w:r>
            <w:r w:rsidR="003118B6">
              <w:rPr>
                <w:rFonts w:ascii="Calibri" w:hAnsi="Calibri" w:cs="Calibri"/>
                <w:szCs w:val="22"/>
              </w:rPr>
              <w:t xml:space="preserve"> and for 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 xml:space="preserve">Class II </w:t>
            </w:r>
            <w:r w:rsidR="003E2744" w:rsidRPr="00DB79B5">
              <w:rPr>
                <w:rFonts w:ascii="Calibri" w:hAnsi="Calibri" w:cs="Calibri"/>
                <w:b/>
                <w:bCs/>
                <w:szCs w:val="22"/>
              </w:rPr>
              <w:t>and above</w:t>
            </w:r>
            <w:r w:rsidR="003E2744">
              <w:rPr>
                <w:rFonts w:ascii="Calibri" w:hAnsi="Calibri" w:cs="Calibri"/>
                <w:szCs w:val="22"/>
              </w:rPr>
              <w:t>, except class XI, from</w:t>
            </w:r>
            <w:r w:rsidR="003118B6">
              <w:rPr>
                <w:rFonts w:ascii="Calibri" w:hAnsi="Calibri" w:cs="Calibri"/>
                <w:szCs w:val="22"/>
              </w:rPr>
              <w:t xml:space="preserve"> 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>0</w:t>
            </w:r>
            <w:r w:rsidR="008C44B9">
              <w:rPr>
                <w:rFonts w:ascii="Calibri" w:hAnsi="Calibri" w:cs="Calibri"/>
                <w:b/>
                <w:bCs/>
                <w:szCs w:val="22"/>
              </w:rPr>
              <w:t>8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>.04.20</w:t>
            </w:r>
            <w:r w:rsidR="008C44B9">
              <w:rPr>
                <w:rFonts w:ascii="Calibri" w:hAnsi="Calibri" w:cs="Calibri"/>
                <w:b/>
                <w:bCs/>
                <w:szCs w:val="22"/>
              </w:rPr>
              <w:t>22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A83AB0" w:rsidRPr="00DB79B5">
              <w:rPr>
                <w:rFonts w:ascii="Calibri" w:hAnsi="Calibri" w:cs="Calibri"/>
                <w:b/>
                <w:bCs/>
                <w:szCs w:val="22"/>
              </w:rPr>
              <w:t>(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>8:00 AM</w:t>
            </w:r>
            <w:r w:rsidR="00A83AB0" w:rsidRPr="00DB79B5">
              <w:rPr>
                <w:rFonts w:ascii="Calibri" w:hAnsi="Calibri" w:cs="Calibri"/>
                <w:b/>
                <w:bCs/>
                <w:szCs w:val="22"/>
              </w:rPr>
              <w:t>)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 xml:space="preserve"> to </w:t>
            </w:r>
            <w:r w:rsidR="008C44B9">
              <w:rPr>
                <w:rFonts w:ascii="Calibri" w:hAnsi="Calibri" w:cs="Calibri"/>
                <w:b/>
                <w:bCs/>
                <w:szCs w:val="22"/>
              </w:rPr>
              <w:t>16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>.04.20</w:t>
            </w:r>
            <w:r w:rsidR="008C44B9">
              <w:rPr>
                <w:rFonts w:ascii="Calibri" w:hAnsi="Calibri" w:cs="Calibri"/>
                <w:b/>
                <w:bCs/>
                <w:szCs w:val="22"/>
              </w:rPr>
              <w:t>22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A83AB0" w:rsidRPr="00DB79B5">
              <w:rPr>
                <w:rFonts w:ascii="Calibri" w:hAnsi="Calibri" w:cs="Calibri"/>
                <w:b/>
                <w:bCs/>
                <w:szCs w:val="22"/>
              </w:rPr>
              <w:t>(</w:t>
            </w:r>
            <w:r w:rsidR="003118B6" w:rsidRPr="00DB79B5">
              <w:rPr>
                <w:rFonts w:ascii="Calibri" w:hAnsi="Calibri" w:cs="Calibri"/>
                <w:b/>
                <w:bCs/>
                <w:szCs w:val="22"/>
              </w:rPr>
              <w:t>4:00 PM</w:t>
            </w:r>
            <w:r w:rsidR="00A83AB0" w:rsidRPr="00DB79B5">
              <w:rPr>
                <w:rFonts w:ascii="Calibri" w:hAnsi="Calibri" w:cs="Calibri"/>
                <w:b/>
                <w:bCs/>
                <w:szCs w:val="22"/>
              </w:rPr>
              <w:t>)</w:t>
            </w:r>
            <w:r w:rsidR="003118B6">
              <w:rPr>
                <w:rFonts w:ascii="Calibri" w:hAnsi="Calibri" w:cs="Calibri"/>
                <w:szCs w:val="22"/>
              </w:rPr>
              <w:t xml:space="preserve">. Registration for class II and above except Class XI will be done only if Vacancies exist. </w:t>
            </w:r>
          </w:p>
          <w:p w:rsidR="003118B6" w:rsidRDefault="003118B6" w:rsidP="00A83AB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6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For Class XI, application form will be issued immediately after the d</w:t>
            </w:r>
            <w:r w:rsidR="00DB79B5">
              <w:rPr>
                <w:rFonts w:ascii="Calibri" w:hAnsi="Calibri" w:cs="Calibri"/>
                <w:szCs w:val="22"/>
              </w:rPr>
              <w:t>eclaration of Class X results, s</w:t>
            </w:r>
            <w:r>
              <w:rPr>
                <w:rFonts w:ascii="Calibri" w:hAnsi="Calibri" w:cs="Calibri"/>
                <w:szCs w:val="22"/>
              </w:rPr>
              <w:t>ubject to availability of Vacancies in the Vidyalaya.</w:t>
            </w:r>
          </w:p>
          <w:p w:rsidR="003118B6" w:rsidRDefault="003118B6" w:rsidP="008C44B9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Reckoning of age for all Classes shall be as on 31.03.20</w:t>
            </w:r>
            <w:r w:rsidR="008C44B9">
              <w:rPr>
                <w:rFonts w:ascii="Calibri" w:hAnsi="Calibri" w:cs="Calibri"/>
                <w:szCs w:val="22"/>
              </w:rPr>
              <w:t>22</w:t>
            </w:r>
            <w:r>
              <w:rPr>
                <w:rFonts w:ascii="Calibri" w:hAnsi="Calibri" w:cs="Calibri"/>
                <w:szCs w:val="22"/>
              </w:rPr>
              <w:t>. Reservation of seats will be as per KVS Admission Guidelines available on website (</w:t>
            </w:r>
            <w:hyperlink r:id="rId5" w:history="1">
              <w:r w:rsidR="00A83AB0" w:rsidRPr="001D6EDE">
                <w:rPr>
                  <w:rStyle w:val="Hyperlink"/>
                  <w:rFonts w:ascii="Calibri" w:hAnsi="Calibri" w:cs="Calibri"/>
                  <w:szCs w:val="22"/>
                </w:rPr>
                <w:t>www.kvsangathan.nic.in</w:t>
              </w:r>
            </w:hyperlink>
            <w:r>
              <w:rPr>
                <w:rFonts w:ascii="Calibri" w:hAnsi="Calibri" w:cs="Calibri"/>
                <w:szCs w:val="22"/>
              </w:rPr>
              <w:t>). For further details</w:t>
            </w:r>
            <w:r w:rsidR="00893EA4">
              <w:rPr>
                <w:rFonts w:ascii="Calibri" w:hAnsi="Calibri" w:cs="Calibri"/>
                <w:szCs w:val="22"/>
              </w:rPr>
              <w:t xml:space="preserve"> kindly visit the Vidyalaya Website </w:t>
            </w:r>
            <w:r w:rsidR="00A83AB0">
              <w:rPr>
                <w:rFonts w:ascii="Calibri" w:hAnsi="Calibri" w:cs="Calibri"/>
                <w:szCs w:val="22"/>
              </w:rPr>
              <w:t>(</w:t>
            </w:r>
            <w:hyperlink r:id="rId6" w:history="1">
              <w:r w:rsidR="008C44B9" w:rsidRPr="00CD57E8">
                <w:rPr>
                  <w:rStyle w:val="Hyperlink"/>
                  <w:rFonts w:ascii="Calibri" w:hAnsi="Calibri" w:cs="Calibri"/>
                  <w:szCs w:val="22"/>
                </w:rPr>
                <w:t>www.haflongssb.kvs.ac.in</w:t>
              </w:r>
            </w:hyperlink>
            <w:r w:rsidR="00A83AB0">
              <w:rPr>
                <w:rFonts w:ascii="Calibri" w:hAnsi="Calibri" w:cs="Calibri"/>
                <w:szCs w:val="22"/>
              </w:rPr>
              <w:t xml:space="preserve">) </w:t>
            </w:r>
            <w:r w:rsidR="00893EA4">
              <w:rPr>
                <w:rFonts w:ascii="Calibri" w:hAnsi="Calibri" w:cs="Calibri"/>
                <w:szCs w:val="22"/>
              </w:rPr>
              <w:t>or contact</w:t>
            </w:r>
            <w:r>
              <w:rPr>
                <w:rFonts w:ascii="Calibri" w:hAnsi="Calibri" w:cs="Calibri"/>
                <w:szCs w:val="22"/>
              </w:rPr>
              <w:t xml:space="preserve"> t</w:t>
            </w:r>
            <w:r w:rsidR="00A83AB0">
              <w:rPr>
                <w:rFonts w:ascii="Calibri" w:hAnsi="Calibri" w:cs="Calibri"/>
                <w:szCs w:val="22"/>
              </w:rPr>
              <w:t>o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A83AB0">
              <w:rPr>
                <w:rFonts w:ascii="Calibri" w:hAnsi="Calibri" w:cs="Calibri"/>
                <w:szCs w:val="22"/>
              </w:rPr>
              <w:t>Vidyalaya Office.</w:t>
            </w:r>
            <w:r w:rsidR="008C44B9">
              <w:rPr>
                <w:rFonts w:ascii="Calibri" w:hAnsi="Calibri" w:cs="Calibri"/>
                <w:szCs w:val="22"/>
              </w:rPr>
              <w:br/>
            </w:r>
            <w:r w:rsidR="008C44B9" w:rsidRPr="008C44B9">
              <w:rPr>
                <w:rFonts w:ascii="Calibri" w:hAnsi="Calibri" w:cs="Calibri"/>
                <w:szCs w:val="22"/>
              </w:rPr>
              <w:t xml:space="preserve">Under present situation of COVID -19, the directions issued by Competent </w:t>
            </w:r>
            <w:proofErr w:type="gramStart"/>
            <w:r w:rsidR="008C44B9" w:rsidRPr="008C44B9">
              <w:rPr>
                <w:rFonts w:ascii="Calibri" w:hAnsi="Calibri" w:cs="Calibri"/>
                <w:szCs w:val="22"/>
              </w:rPr>
              <w:t>Authority(</w:t>
            </w:r>
            <w:proofErr w:type="gramEnd"/>
            <w:r w:rsidR="008C44B9" w:rsidRPr="008C44B9">
              <w:rPr>
                <w:rFonts w:ascii="Calibri" w:hAnsi="Calibri" w:cs="Calibri"/>
                <w:szCs w:val="22"/>
              </w:rPr>
              <w:t>Central/State/Local) are to be followed. Accordingly, the parents are requested not</w:t>
            </w:r>
            <w:r w:rsidR="008C44B9">
              <w:rPr>
                <w:rFonts w:ascii="Calibri" w:hAnsi="Calibri" w:cs="Calibri"/>
                <w:szCs w:val="22"/>
              </w:rPr>
              <w:t xml:space="preserve"> </w:t>
            </w:r>
            <w:r w:rsidR="008C44B9" w:rsidRPr="008C44B9">
              <w:rPr>
                <w:rFonts w:ascii="Calibri" w:hAnsi="Calibri" w:cs="Calibri"/>
                <w:szCs w:val="22"/>
              </w:rPr>
              <w:t xml:space="preserve">to visit </w:t>
            </w:r>
            <w:proofErr w:type="spellStart"/>
            <w:r w:rsidR="008C44B9" w:rsidRPr="008C44B9">
              <w:rPr>
                <w:rFonts w:ascii="Calibri" w:hAnsi="Calibri" w:cs="Calibri"/>
                <w:szCs w:val="22"/>
              </w:rPr>
              <w:t>Kendriya</w:t>
            </w:r>
            <w:proofErr w:type="spellEnd"/>
            <w:r w:rsidR="008C44B9" w:rsidRPr="008C44B9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="008C44B9" w:rsidRPr="008C44B9">
              <w:rPr>
                <w:rFonts w:ascii="Calibri" w:hAnsi="Calibri" w:cs="Calibri"/>
                <w:szCs w:val="22"/>
              </w:rPr>
              <w:t>Vidyalayas</w:t>
            </w:r>
            <w:proofErr w:type="spellEnd"/>
            <w:r w:rsidR="008C44B9" w:rsidRPr="008C44B9">
              <w:rPr>
                <w:rFonts w:ascii="Calibri" w:hAnsi="Calibri" w:cs="Calibri"/>
                <w:szCs w:val="22"/>
              </w:rPr>
              <w:t xml:space="preserve"> physically and avoid gathering. All information regarding</w:t>
            </w:r>
            <w:r w:rsidR="008C44B9">
              <w:rPr>
                <w:rFonts w:ascii="Calibri" w:hAnsi="Calibri" w:cs="Calibri"/>
                <w:szCs w:val="22"/>
              </w:rPr>
              <w:t xml:space="preserve"> </w:t>
            </w:r>
            <w:r w:rsidR="008C44B9" w:rsidRPr="008C44B9">
              <w:rPr>
                <w:rFonts w:ascii="Calibri" w:hAnsi="Calibri" w:cs="Calibri"/>
                <w:szCs w:val="22"/>
              </w:rPr>
              <w:t>Admission, Registration form will be available on Vidyalaya/KVS (HQ) website under</w:t>
            </w:r>
            <w:r w:rsidR="008C44B9">
              <w:rPr>
                <w:rFonts w:ascii="Calibri" w:hAnsi="Calibri" w:cs="Calibri"/>
                <w:szCs w:val="22"/>
              </w:rPr>
              <w:t xml:space="preserve"> </w:t>
            </w:r>
            <w:r w:rsidR="008C44B9" w:rsidRPr="008C44B9">
              <w:rPr>
                <w:rFonts w:ascii="Calibri" w:hAnsi="Calibri" w:cs="Calibri"/>
                <w:szCs w:val="22"/>
              </w:rPr>
              <w:t>common document for download.</w:t>
            </w:r>
            <w:r w:rsidR="008C44B9">
              <w:rPr>
                <w:rFonts w:ascii="Calibri" w:hAnsi="Calibri" w:cs="Calibri"/>
                <w:szCs w:val="22"/>
              </w:rPr>
              <w:t xml:space="preserve"> </w:t>
            </w:r>
            <w:r w:rsidR="008C44B9" w:rsidRPr="008C44B9">
              <w:rPr>
                <w:rFonts w:ascii="Calibri" w:hAnsi="Calibri" w:cs="Calibri"/>
                <w:szCs w:val="22"/>
              </w:rPr>
              <w:t xml:space="preserve">For class II and above, kindly fill the Registration form, </w:t>
            </w:r>
            <w:proofErr w:type="gramStart"/>
            <w:r w:rsidR="008C44B9" w:rsidRPr="008C44B9">
              <w:rPr>
                <w:rFonts w:ascii="Calibri" w:hAnsi="Calibri" w:cs="Calibri"/>
                <w:szCs w:val="22"/>
              </w:rPr>
              <w:t>Scan</w:t>
            </w:r>
            <w:proofErr w:type="gramEnd"/>
            <w:r w:rsidR="008C44B9" w:rsidRPr="008C44B9">
              <w:rPr>
                <w:rFonts w:ascii="Calibri" w:hAnsi="Calibri" w:cs="Calibri"/>
                <w:szCs w:val="22"/>
              </w:rPr>
              <w:t xml:space="preserve"> it and sent it to</w:t>
            </w:r>
            <w:r w:rsidR="008C44B9">
              <w:rPr>
                <w:rFonts w:ascii="Calibri" w:hAnsi="Calibri" w:cs="Calibri"/>
                <w:szCs w:val="22"/>
              </w:rPr>
              <w:t xml:space="preserve"> </w:t>
            </w:r>
            <w:r w:rsidR="008C44B9" w:rsidRPr="008C44B9">
              <w:rPr>
                <w:rFonts w:ascii="Calibri" w:hAnsi="Calibri" w:cs="Calibri"/>
                <w:szCs w:val="22"/>
              </w:rPr>
              <w:t>concerned KV through email only.</w:t>
            </w:r>
            <w:r w:rsidR="008C44B9">
              <w:rPr>
                <w:rFonts w:ascii="Calibri" w:hAnsi="Calibri" w:cs="Calibri"/>
                <w:szCs w:val="22"/>
              </w:rPr>
              <w:t xml:space="preserve"> </w:t>
            </w:r>
            <w:r w:rsidR="008C44B9" w:rsidRPr="008C44B9">
              <w:rPr>
                <w:rFonts w:ascii="Calibri" w:hAnsi="Calibri" w:cs="Calibri"/>
                <w:szCs w:val="22"/>
              </w:rPr>
              <w:t>Contact Principal/Admission In-charge only when called in the given time slot.</w:t>
            </w:r>
          </w:p>
          <w:p w:rsidR="005F3C6E" w:rsidRPr="00A83AB0" w:rsidRDefault="00A83AB0" w:rsidP="00A83AB0">
            <w:pPr>
              <w:jc w:val="right"/>
              <w:rPr>
                <w:b/>
                <w:bCs/>
              </w:rPr>
            </w:pPr>
            <w:r w:rsidRPr="00A83AB0">
              <w:rPr>
                <w:b/>
                <w:bCs/>
              </w:rPr>
              <w:t>PRINCIPAL</w:t>
            </w:r>
          </w:p>
        </w:tc>
      </w:tr>
    </w:tbl>
    <w:p w:rsidR="003118B6" w:rsidRDefault="003118B6"/>
    <w:p w:rsidR="00DB79B5" w:rsidRDefault="00DB79B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DB79B5" w:rsidRPr="00893EA4" w:rsidTr="0013143B">
        <w:tc>
          <w:tcPr>
            <w:tcW w:w="8908" w:type="dxa"/>
          </w:tcPr>
          <w:p w:rsidR="00DB79B5" w:rsidRPr="00A473B2" w:rsidRDefault="00A473B2" w:rsidP="00A473B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A473B2">
              <w:rPr>
                <w:b/>
                <w:bCs/>
                <w:color w:val="002060"/>
                <w:sz w:val="24"/>
                <w:szCs w:val="24"/>
                <w:cs/>
              </w:rPr>
              <w:t xml:space="preserve">केन्द्रीय विद्यालय </w:t>
            </w:r>
            <w:r w:rsidRPr="00A473B2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>हाफलोंग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 xml:space="preserve">, </w:t>
            </w:r>
            <w:r w:rsidRPr="00A473B2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>सरकारी</w:t>
            </w:r>
            <w:r w:rsidRPr="00A473B2">
              <w:rPr>
                <w:b/>
                <w:bCs/>
                <w:color w:val="002060"/>
                <w:sz w:val="24"/>
                <w:szCs w:val="24"/>
                <w:cs/>
              </w:rPr>
              <w:t xml:space="preserve"> बागान</w:t>
            </w:r>
            <w:r w:rsidRPr="00A473B2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>, दिमा</w:t>
            </w:r>
            <w:r w:rsidRPr="00A473B2">
              <w:rPr>
                <w:b/>
                <w:bCs/>
                <w:color w:val="002060"/>
                <w:sz w:val="24"/>
                <w:szCs w:val="24"/>
                <w:cs/>
              </w:rPr>
              <w:t xml:space="preserve"> हसाओ</w:t>
            </w:r>
            <w:r w:rsidRPr="00A473B2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 xml:space="preserve"> (असम)-</w:t>
            </w:r>
            <w:r w:rsidR="00DB79B5" w:rsidRPr="00A473B2">
              <w:rPr>
                <w:b/>
                <w:bCs/>
                <w:color w:val="002060"/>
                <w:sz w:val="24"/>
                <w:szCs w:val="24"/>
              </w:rPr>
              <w:t>788820</w:t>
            </w:r>
          </w:p>
          <w:p w:rsidR="00DB79B5" w:rsidRPr="00A473B2" w:rsidRDefault="00A473B2" w:rsidP="0013143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473B2">
              <w:rPr>
                <w:rFonts w:cs="Mangal"/>
                <w:b/>
                <w:bCs/>
                <w:color w:val="C00000"/>
                <w:sz w:val="24"/>
                <w:szCs w:val="24"/>
                <w:cs/>
              </w:rPr>
              <w:t xml:space="preserve">प्रवेश अधिसूचना </w:t>
            </w:r>
            <w:r w:rsidRPr="00A473B2">
              <w:rPr>
                <w:rFonts w:cs="Mangal" w:hint="cs"/>
                <w:b/>
                <w:bCs/>
                <w:color w:val="C00000"/>
                <w:sz w:val="24"/>
                <w:szCs w:val="24"/>
                <w:cs/>
              </w:rPr>
              <w:t>(</w:t>
            </w:r>
            <w:r w:rsidRPr="00A473B2">
              <w:rPr>
                <w:rFonts w:cs="Mangal"/>
                <w:b/>
                <w:bCs/>
                <w:color w:val="C00000"/>
                <w:sz w:val="24"/>
                <w:szCs w:val="24"/>
                <w:cs/>
              </w:rPr>
              <w:t xml:space="preserve">शैक्षणिक सत्र </w:t>
            </w:r>
            <w:r w:rsidR="008C44B9">
              <w:rPr>
                <w:b/>
                <w:bCs/>
                <w:color w:val="C00000"/>
                <w:sz w:val="24"/>
                <w:szCs w:val="24"/>
              </w:rPr>
              <w:t>2022-23</w:t>
            </w:r>
            <w:r w:rsidRPr="00A473B2">
              <w:rPr>
                <w:rFonts w:hint="cs"/>
                <w:b/>
                <w:bCs/>
                <w:color w:val="C00000"/>
                <w:sz w:val="24"/>
                <w:szCs w:val="24"/>
                <w:cs/>
              </w:rPr>
              <w:t>)</w:t>
            </w:r>
          </w:p>
          <w:p w:rsidR="00DB79B5" w:rsidRPr="00893EA4" w:rsidRDefault="00DB79B5" w:rsidP="0013143B">
            <w:pPr>
              <w:jc w:val="center"/>
            </w:pPr>
            <w:r w:rsidRPr="00DB79B5">
              <w:rPr>
                <w:b/>
                <w:bCs/>
                <w:szCs w:val="22"/>
              </w:rPr>
              <w:t>Contact No.-</w:t>
            </w:r>
            <w:r w:rsidRPr="00DB79B5">
              <w:rPr>
                <w:szCs w:val="22"/>
              </w:rPr>
              <w:t xml:space="preserve"> 0373-236245</w:t>
            </w:r>
            <w:r w:rsidRPr="00DB79B5">
              <w:rPr>
                <w:sz w:val="28"/>
                <w:szCs w:val="24"/>
              </w:rPr>
              <w:t xml:space="preserve">                            </w:t>
            </w:r>
            <w:r w:rsidRPr="00DB79B5">
              <w:rPr>
                <w:b/>
                <w:bCs/>
              </w:rPr>
              <w:t xml:space="preserve">                                     </w:t>
            </w:r>
            <w:r w:rsidRPr="00B01696">
              <w:rPr>
                <w:b/>
                <w:bCs/>
              </w:rPr>
              <w:t>Email:</w:t>
            </w:r>
            <w:r>
              <w:t xml:space="preserve"> </w:t>
            </w:r>
            <w:r w:rsidRPr="00A83AB0">
              <w:rPr>
                <w:rStyle w:val="Hyperlink"/>
                <w:rFonts w:ascii="Calibri" w:hAnsi="Calibri" w:cs="Calibri"/>
                <w:szCs w:val="22"/>
              </w:rPr>
              <w:t>haflongkv@gmail.com</w:t>
            </w:r>
          </w:p>
        </w:tc>
      </w:tr>
      <w:tr w:rsidR="00DB79B5" w:rsidRPr="00A83AB0" w:rsidTr="0013143B">
        <w:tc>
          <w:tcPr>
            <w:tcW w:w="8908" w:type="dxa"/>
          </w:tcPr>
          <w:p w:rsidR="00DB79B5" w:rsidRPr="005F3C6E" w:rsidRDefault="00DB79B5" w:rsidP="0013143B">
            <w:pPr>
              <w:jc w:val="center"/>
              <w:rPr>
                <w:b/>
                <w:bCs/>
                <w:szCs w:val="22"/>
                <w:u w:val="single"/>
              </w:rPr>
            </w:pPr>
            <w:r w:rsidRPr="005F3C6E">
              <w:rPr>
                <w:b/>
                <w:bCs/>
                <w:szCs w:val="22"/>
                <w:u w:val="single"/>
              </w:rPr>
              <w:t xml:space="preserve">ADMISSION NOTICE: </w:t>
            </w:r>
            <w:r w:rsidR="008C44B9">
              <w:rPr>
                <w:b/>
                <w:bCs/>
                <w:szCs w:val="22"/>
                <w:u w:val="single"/>
              </w:rPr>
              <w:t>2022-23</w:t>
            </w:r>
          </w:p>
          <w:p w:rsidR="00DB79B5" w:rsidRPr="00A473B2" w:rsidRDefault="00A473B2" w:rsidP="00DB79B5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60"/>
              <w:jc w:val="both"/>
              <w:rPr>
                <w:rFonts w:ascii="Calibri" w:hAnsi="Calibri" w:cs="Mangal"/>
                <w:szCs w:val="22"/>
              </w:rPr>
            </w:pPr>
            <w:r>
              <w:rPr>
                <w:rFonts w:ascii="Calibri" w:hAnsi="Calibri" w:cs="Mangal"/>
                <w:szCs w:val="22"/>
                <w:cs/>
              </w:rPr>
              <w:t xml:space="preserve">केन्द्रीय विद्यालय </w:t>
            </w:r>
            <w:proofErr w:type="spellStart"/>
            <w:r>
              <w:rPr>
                <w:rFonts w:ascii="Calibri" w:hAnsi="Calibri" w:cs="Mangal" w:hint="cs"/>
                <w:szCs w:val="22"/>
                <w:cs/>
              </w:rPr>
              <w:t>हाफलोंग</w:t>
            </w:r>
            <w:proofErr w:type="spellEnd"/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 में शैक्षिक सत्र </w:t>
            </w:r>
            <w:r w:rsidR="008C44B9">
              <w:rPr>
                <w:rFonts w:ascii="Calibri" w:hAnsi="Calibri" w:cs="Mangal"/>
                <w:szCs w:val="22"/>
              </w:rPr>
              <w:t>2022-23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 के लिए </w:t>
            </w:r>
            <w:r w:rsidR="00DB79B5">
              <w:rPr>
                <w:rFonts w:ascii="Calibri" w:hAnsi="Calibri" w:cs="Mangal"/>
                <w:szCs w:val="22"/>
                <w:cs/>
              </w:rPr>
              <w:t>कक्षा</w:t>
            </w:r>
            <w:r w:rsidR="00DB79B5">
              <w:rPr>
                <w:rFonts w:ascii="Calibri" w:hAnsi="Calibri" w:cs="Mangal"/>
                <w:szCs w:val="22"/>
              </w:rPr>
              <w:t>-</w:t>
            </w:r>
            <w:r w:rsidR="00DB79B5" w:rsidRPr="00A473B2">
              <w:rPr>
                <w:rFonts w:ascii="Calibri" w:hAnsi="Calibri" w:cs="Mangal"/>
                <w:szCs w:val="22"/>
              </w:rPr>
              <w:t xml:space="preserve">I 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में प्रवेश के लिए ऑनलाइन पंजीकरण </w:t>
            </w:r>
            <w:r w:rsidR="008C44B9">
              <w:rPr>
                <w:rFonts w:ascii="Calibri" w:hAnsi="Calibri" w:cs="Mangal"/>
                <w:szCs w:val="22"/>
              </w:rPr>
              <w:t>28.02.2022</w:t>
            </w:r>
            <w:r w:rsidR="00DB79B5" w:rsidRPr="00A473B2">
              <w:rPr>
                <w:rFonts w:ascii="Calibri" w:hAnsi="Calibri" w:cs="Mangal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Mangal" w:hint="cs"/>
                <w:szCs w:val="22"/>
                <w:cs/>
              </w:rPr>
              <w:t>प्रात</w:t>
            </w:r>
            <w:proofErr w:type="spellEnd"/>
            <w:r>
              <w:rPr>
                <w:rFonts w:ascii="Calibri" w:hAnsi="Calibri" w:cs="Mangal"/>
                <w:szCs w:val="22"/>
                <w:cs/>
              </w:rPr>
              <w:t>:</w:t>
            </w:r>
            <w:r>
              <w:rPr>
                <w:rFonts w:ascii="Calibri" w:hAnsi="Calibri" w:cs="Mangal" w:hint="cs"/>
                <w:szCs w:val="22"/>
                <w:cs/>
              </w:rPr>
              <w:t xml:space="preserve"> </w:t>
            </w:r>
            <w:r w:rsidRPr="00A473B2">
              <w:rPr>
                <w:rFonts w:ascii="Calibri" w:hAnsi="Calibri" w:cs="Mangal"/>
                <w:szCs w:val="22"/>
              </w:rPr>
              <w:t>8:00</w:t>
            </w:r>
            <w:r w:rsidR="00DB79B5" w:rsidRPr="00A473B2">
              <w:rPr>
                <w:rFonts w:ascii="Calibri" w:hAnsi="Calibri" w:cs="Mangal"/>
                <w:szCs w:val="22"/>
              </w:rPr>
              <w:t xml:space="preserve">) 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से </w:t>
            </w:r>
            <w:r w:rsidR="00DB79B5" w:rsidRPr="00A473B2">
              <w:rPr>
                <w:rFonts w:ascii="Calibri" w:hAnsi="Calibri" w:cs="Mangal"/>
                <w:szCs w:val="22"/>
              </w:rPr>
              <w:t>19.03.2019 (</w:t>
            </w:r>
            <w:r>
              <w:rPr>
                <w:rFonts w:ascii="Calibri" w:hAnsi="Calibri" w:cs="Mangal" w:hint="cs"/>
                <w:szCs w:val="22"/>
                <w:cs/>
              </w:rPr>
              <w:t xml:space="preserve">शाम </w:t>
            </w:r>
            <w:r w:rsidR="00DB79B5" w:rsidRPr="00A473B2">
              <w:rPr>
                <w:rFonts w:ascii="Calibri" w:hAnsi="Calibri" w:cs="Mangal"/>
                <w:szCs w:val="22"/>
              </w:rPr>
              <w:t>4:00</w:t>
            </w:r>
            <w:r w:rsidR="00DB79B5">
              <w:rPr>
                <w:rFonts w:ascii="Calibri" w:hAnsi="Calibri" w:cs="Mangal"/>
                <w:szCs w:val="22"/>
                <w:cs/>
              </w:rPr>
              <w:t xml:space="preserve">) </w:t>
            </w:r>
            <w:r w:rsidR="00DB79B5">
              <w:rPr>
                <w:rFonts w:ascii="Calibri" w:hAnsi="Calibri" w:cs="Mangal" w:hint="cs"/>
                <w:szCs w:val="22"/>
                <w:cs/>
              </w:rPr>
              <w:t xml:space="preserve">तक </w:t>
            </w:r>
            <w:r w:rsidR="00DB79B5">
              <w:rPr>
                <w:rFonts w:ascii="Calibri" w:hAnsi="Calibri" w:cs="Mangal"/>
                <w:szCs w:val="22"/>
                <w:cs/>
              </w:rPr>
              <w:t>और कक्षा</w:t>
            </w:r>
            <w:r w:rsidR="00DB79B5">
              <w:rPr>
                <w:rFonts w:ascii="Calibri" w:hAnsi="Calibri" w:cs="Mangal"/>
                <w:szCs w:val="22"/>
              </w:rPr>
              <w:t>-</w:t>
            </w:r>
            <w:r w:rsidR="00DB79B5" w:rsidRPr="00A473B2">
              <w:rPr>
                <w:rFonts w:ascii="Calibri" w:hAnsi="Calibri" w:cs="Mangal"/>
                <w:szCs w:val="22"/>
              </w:rPr>
              <w:t xml:space="preserve">II </w:t>
            </w:r>
            <w:r w:rsidR="00DB79B5" w:rsidRPr="00A473B2">
              <w:rPr>
                <w:rFonts w:ascii="Calibri" w:hAnsi="Calibri" w:cs="Mangal" w:hint="cs"/>
                <w:szCs w:val="22"/>
                <w:cs/>
              </w:rPr>
              <w:t>अथवा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 उससे ऊपर के लिए</w:t>
            </w:r>
            <w:r w:rsidR="00DB79B5" w:rsidRPr="00A473B2">
              <w:rPr>
                <w:rFonts w:ascii="Calibri" w:hAnsi="Calibri" w:cs="Mangal"/>
                <w:szCs w:val="22"/>
              </w:rPr>
              <w:t>, 0</w:t>
            </w:r>
            <w:r w:rsidR="008C44B9">
              <w:rPr>
                <w:rFonts w:ascii="Calibri" w:hAnsi="Calibri" w:cs="Mangal"/>
                <w:szCs w:val="22"/>
              </w:rPr>
              <w:t>8</w:t>
            </w:r>
            <w:r w:rsidR="00DB79B5" w:rsidRPr="00A473B2">
              <w:rPr>
                <w:rFonts w:ascii="Calibri" w:hAnsi="Calibri" w:cs="Mangal"/>
                <w:szCs w:val="22"/>
              </w:rPr>
              <w:t>.04.20</w:t>
            </w:r>
            <w:r w:rsidR="008C44B9">
              <w:rPr>
                <w:rFonts w:ascii="Calibri" w:hAnsi="Calibri" w:cs="Mangal"/>
                <w:szCs w:val="22"/>
              </w:rPr>
              <w:t>22</w:t>
            </w:r>
            <w:r w:rsidR="00DB79B5" w:rsidRPr="00A473B2">
              <w:rPr>
                <w:rFonts w:ascii="Calibri" w:hAnsi="Calibri" w:cs="Mangal"/>
                <w:szCs w:val="22"/>
              </w:rPr>
              <w:t xml:space="preserve"> </w:t>
            </w:r>
            <w:r w:rsidRPr="00A473B2">
              <w:rPr>
                <w:rFonts w:ascii="Calibri" w:hAnsi="Calibri" w:cs="Mangal"/>
                <w:szCs w:val="22"/>
              </w:rPr>
              <w:t>(</w:t>
            </w:r>
            <w:proofErr w:type="spellStart"/>
            <w:r>
              <w:rPr>
                <w:rFonts w:ascii="Calibri" w:hAnsi="Calibri" w:cs="Mangal" w:hint="cs"/>
                <w:szCs w:val="22"/>
                <w:cs/>
              </w:rPr>
              <w:t>प्रात</w:t>
            </w:r>
            <w:proofErr w:type="spellEnd"/>
            <w:r>
              <w:rPr>
                <w:rFonts w:ascii="Calibri" w:hAnsi="Calibri" w:cs="Mangal"/>
                <w:szCs w:val="22"/>
                <w:cs/>
              </w:rPr>
              <w:t>:</w:t>
            </w:r>
            <w:r>
              <w:rPr>
                <w:rFonts w:ascii="Calibri" w:hAnsi="Calibri" w:cs="Mangal" w:hint="cs"/>
                <w:szCs w:val="22"/>
                <w:cs/>
              </w:rPr>
              <w:t xml:space="preserve"> </w:t>
            </w:r>
            <w:r w:rsidRPr="00A473B2">
              <w:rPr>
                <w:rFonts w:ascii="Calibri" w:hAnsi="Calibri" w:cs="Mangal"/>
                <w:szCs w:val="22"/>
              </w:rPr>
              <w:t xml:space="preserve">8:00) 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से </w:t>
            </w:r>
            <w:r w:rsidR="008C44B9">
              <w:rPr>
                <w:rFonts w:ascii="Calibri" w:hAnsi="Calibri" w:cs="Mangal"/>
                <w:szCs w:val="22"/>
              </w:rPr>
              <w:t>16</w:t>
            </w:r>
            <w:r w:rsidR="00DB79B5" w:rsidRPr="00A473B2">
              <w:rPr>
                <w:rFonts w:ascii="Calibri" w:hAnsi="Calibri" w:cs="Mangal"/>
                <w:szCs w:val="22"/>
              </w:rPr>
              <w:t>.04.20</w:t>
            </w:r>
            <w:r w:rsidR="008C44B9">
              <w:rPr>
                <w:rFonts w:ascii="Calibri" w:hAnsi="Calibri" w:cs="Mangal"/>
                <w:szCs w:val="22"/>
              </w:rPr>
              <w:t>22</w:t>
            </w:r>
            <w:r w:rsidR="00DB79B5" w:rsidRPr="00A473B2">
              <w:rPr>
                <w:rFonts w:ascii="Calibri" w:hAnsi="Calibri" w:cs="Mangal"/>
                <w:szCs w:val="22"/>
              </w:rPr>
              <w:t xml:space="preserve"> </w:t>
            </w:r>
            <w:r w:rsidRPr="00A473B2">
              <w:rPr>
                <w:rFonts w:ascii="Calibri" w:hAnsi="Calibri" w:cs="Mangal"/>
                <w:szCs w:val="22"/>
              </w:rPr>
              <w:t>(</w:t>
            </w:r>
            <w:r>
              <w:rPr>
                <w:rFonts w:ascii="Calibri" w:hAnsi="Calibri" w:cs="Mangal" w:hint="cs"/>
                <w:szCs w:val="22"/>
                <w:cs/>
              </w:rPr>
              <w:t xml:space="preserve">शाम </w:t>
            </w:r>
            <w:r w:rsidRPr="00A473B2">
              <w:rPr>
                <w:rFonts w:ascii="Calibri" w:hAnsi="Calibri" w:cs="Mangal"/>
                <w:szCs w:val="22"/>
              </w:rPr>
              <w:t>4:00</w:t>
            </w:r>
            <w:r w:rsidR="00DB79B5">
              <w:rPr>
                <w:rFonts w:ascii="Calibri" w:hAnsi="Calibri" w:cs="Mangal"/>
                <w:szCs w:val="22"/>
                <w:cs/>
              </w:rPr>
              <w:t xml:space="preserve">) </w:t>
            </w:r>
            <w:r w:rsidR="00DB79B5">
              <w:rPr>
                <w:rFonts w:ascii="Calibri" w:hAnsi="Calibri" w:cs="Mangal" w:hint="cs"/>
                <w:szCs w:val="22"/>
                <w:cs/>
              </w:rPr>
              <w:t xml:space="preserve">तक </w:t>
            </w:r>
            <w:r>
              <w:rPr>
                <w:rFonts w:ascii="Calibri" w:hAnsi="Calibri" w:cs="Mangal"/>
                <w:szCs w:val="22"/>
                <w:cs/>
              </w:rPr>
              <w:t>होगा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>। कक्षा</w:t>
            </w:r>
            <w:r w:rsidR="00DB79B5">
              <w:rPr>
                <w:rFonts w:ascii="Calibri" w:hAnsi="Calibri" w:cs="Mangal" w:hint="cs"/>
                <w:szCs w:val="22"/>
                <w:cs/>
              </w:rPr>
              <w:t xml:space="preserve">-II 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और ऊपर </w:t>
            </w:r>
            <w:r>
              <w:rPr>
                <w:rFonts w:ascii="Calibri" w:hAnsi="Calibri" w:cs="Mangal" w:hint="cs"/>
                <w:szCs w:val="22"/>
                <w:cs/>
              </w:rPr>
              <w:t>(</w:t>
            </w:r>
            <w:r w:rsidRPr="00DB79B5">
              <w:rPr>
                <w:rFonts w:ascii="Calibri" w:hAnsi="Calibri" w:cs="Mangal"/>
                <w:szCs w:val="22"/>
                <w:cs/>
              </w:rPr>
              <w:t>कक्षा ग्यारहवीं को छोड़कर</w:t>
            </w:r>
            <w:r>
              <w:rPr>
                <w:rFonts w:ascii="Calibri" w:hAnsi="Calibri" w:cs="Mangal" w:hint="cs"/>
                <w:szCs w:val="22"/>
                <w:cs/>
              </w:rPr>
              <w:t xml:space="preserve">) 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के लिए पंजीकरण केवल </w:t>
            </w:r>
            <w:r w:rsidR="00DB79B5">
              <w:rPr>
                <w:rFonts w:ascii="Calibri" w:hAnsi="Calibri" w:cs="Mangal" w:hint="cs"/>
                <w:szCs w:val="22"/>
                <w:cs/>
              </w:rPr>
              <w:t>रिक्तयाँ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 मौजूद </w:t>
            </w:r>
            <w:r w:rsidR="00DB79B5">
              <w:rPr>
                <w:rFonts w:ascii="Calibri" w:hAnsi="Calibri" w:cs="Mangal" w:hint="cs"/>
                <w:szCs w:val="22"/>
                <w:cs/>
              </w:rPr>
              <w:t>होने</w:t>
            </w:r>
            <w:r w:rsidR="00DB79B5">
              <w:rPr>
                <w:rFonts w:ascii="Calibri" w:hAnsi="Calibri" w:cs="Mangal"/>
                <w:szCs w:val="22"/>
                <w:cs/>
              </w:rPr>
              <w:t xml:space="preserve"> पर ही किया जाएगा</w:t>
            </w:r>
            <w:r>
              <w:rPr>
                <w:rFonts w:ascii="Calibri" w:hAnsi="Calibri" w:cs="Mangal"/>
                <w:szCs w:val="22"/>
                <w:cs/>
              </w:rPr>
              <w:t>।</w:t>
            </w:r>
          </w:p>
          <w:p w:rsidR="00DB79B5" w:rsidRPr="00A473B2" w:rsidRDefault="00DB79B5" w:rsidP="00DB79B5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60"/>
              <w:jc w:val="both"/>
              <w:rPr>
                <w:rFonts w:ascii="Calibri" w:hAnsi="Calibri" w:cs="Mangal"/>
                <w:szCs w:val="22"/>
              </w:rPr>
            </w:pPr>
            <w:r w:rsidRPr="00DB79B5">
              <w:rPr>
                <w:rFonts w:ascii="Calibri" w:hAnsi="Calibri" w:cs="Mangal"/>
                <w:szCs w:val="22"/>
                <w:cs/>
              </w:rPr>
              <w:t>कक्षा ग्यारहवीं के लिए</w:t>
            </w:r>
            <w:r w:rsidR="00A473B2">
              <w:rPr>
                <w:rFonts w:ascii="Calibri" w:hAnsi="Calibri" w:cs="Mangal" w:hint="cs"/>
                <w:szCs w:val="22"/>
                <w:cs/>
              </w:rPr>
              <w:t xml:space="preserve"> </w:t>
            </w:r>
            <w:r w:rsidRPr="00DB79B5">
              <w:rPr>
                <w:rFonts w:ascii="Calibri" w:hAnsi="Calibri" w:cs="Mangal"/>
                <w:szCs w:val="22"/>
                <w:cs/>
              </w:rPr>
              <w:t xml:space="preserve">कक्षा दसवीं के परिणाम की घोषणा के तुरंत बाद </w:t>
            </w:r>
            <w:r w:rsidR="00B76BF5" w:rsidRPr="00DB79B5">
              <w:rPr>
                <w:rFonts w:ascii="Calibri" w:hAnsi="Calibri" w:cs="Mangal"/>
                <w:szCs w:val="22"/>
                <w:cs/>
              </w:rPr>
              <w:t xml:space="preserve">विद्यालय में रिक्त पदों की उपलब्धता के </w:t>
            </w:r>
            <w:r w:rsidR="00B76BF5">
              <w:rPr>
                <w:rFonts w:ascii="Calibri" w:hAnsi="Calibri" w:cs="Mangal" w:hint="cs"/>
                <w:szCs w:val="22"/>
                <w:cs/>
              </w:rPr>
              <w:t xml:space="preserve">आधार पर </w:t>
            </w:r>
            <w:r w:rsidRPr="00DB79B5">
              <w:rPr>
                <w:rFonts w:ascii="Calibri" w:hAnsi="Calibri" w:cs="Mangal"/>
                <w:szCs w:val="22"/>
                <w:cs/>
              </w:rPr>
              <w:t>आवेदन पत्र जारी किए जाएंगे ।</w:t>
            </w:r>
          </w:p>
          <w:p w:rsidR="00DB79B5" w:rsidRDefault="005F6880" w:rsidP="00A473B2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60"/>
              <w:jc w:val="both"/>
              <w:rPr>
                <w:rFonts w:ascii="Calibri" w:hAnsi="Calibri" w:cs="Mangal"/>
                <w:szCs w:val="22"/>
              </w:rPr>
            </w:pPr>
            <w:r>
              <w:rPr>
                <w:rFonts w:ascii="Calibri" w:hAnsi="Calibri" w:cs="Mangal"/>
                <w:szCs w:val="22"/>
                <w:cs/>
              </w:rPr>
              <w:t xml:space="preserve">सभी </w:t>
            </w:r>
            <w:r>
              <w:rPr>
                <w:rFonts w:ascii="Calibri" w:hAnsi="Calibri" w:cs="Mangal" w:hint="cs"/>
                <w:szCs w:val="22"/>
                <w:cs/>
              </w:rPr>
              <w:t>कक्षाओं</w:t>
            </w:r>
            <w:r w:rsidR="00DB79B5">
              <w:rPr>
                <w:rFonts w:ascii="Calibri" w:hAnsi="Calibri" w:cs="Mangal"/>
                <w:szCs w:val="22"/>
                <w:cs/>
              </w:rPr>
              <w:t xml:space="preserve"> के लिए </w:t>
            </w:r>
            <w:r w:rsidR="00DB79B5">
              <w:rPr>
                <w:rFonts w:ascii="Calibri" w:hAnsi="Calibri" w:cs="Mangal" w:hint="cs"/>
                <w:szCs w:val="22"/>
                <w:cs/>
              </w:rPr>
              <w:t>उम्र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 की गणना </w:t>
            </w:r>
            <w:r w:rsidR="00DB79B5" w:rsidRPr="00A473B2">
              <w:rPr>
                <w:rFonts w:ascii="Calibri" w:hAnsi="Calibri" w:cs="Mangal"/>
                <w:szCs w:val="22"/>
              </w:rPr>
              <w:t>31.03.20</w:t>
            </w:r>
            <w:r w:rsidR="008C44B9">
              <w:rPr>
                <w:rFonts w:ascii="Calibri" w:hAnsi="Calibri" w:cs="Mangal"/>
                <w:szCs w:val="22"/>
              </w:rPr>
              <w:t>22</w:t>
            </w:r>
            <w:r w:rsidR="00DB79B5" w:rsidRPr="00A473B2">
              <w:rPr>
                <w:rFonts w:ascii="Calibri" w:hAnsi="Calibri" w:cs="Mangal"/>
                <w:szCs w:val="22"/>
              </w:rPr>
              <w:t xml:space="preserve"> </w:t>
            </w:r>
            <w:r w:rsidR="00DB79B5">
              <w:rPr>
                <w:rFonts w:ascii="Calibri" w:hAnsi="Calibri" w:cs="Mangal" w:hint="cs"/>
                <w:szCs w:val="22"/>
                <w:cs/>
              </w:rPr>
              <w:t>के</w:t>
            </w:r>
            <w:r w:rsidR="00DB79B5">
              <w:rPr>
                <w:rFonts w:ascii="Calibri" w:hAnsi="Calibri" w:cs="Mangal"/>
                <w:szCs w:val="22"/>
                <w:cs/>
              </w:rPr>
              <w:t xml:space="preserve"> आधार पर की</w:t>
            </w:r>
            <w:r w:rsidR="00DB79B5">
              <w:rPr>
                <w:rFonts w:ascii="Calibri" w:hAnsi="Calibri" w:cs="Mangal" w:hint="cs"/>
                <w:szCs w:val="22"/>
                <w:cs/>
              </w:rPr>
              <w:t xml:space="preserve"> जाएगी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। </w:t>
            </w:r>
            <w:proofErr w:type="spellStart"/>
            <w:r w:rsidR="00DB79B5" w:rsidRPr="00DB79B5">
              <w:rPr>
                <w:rFonts w:ascii="Calibri" w:hAnsi="Calibri" w:cs="Mangal"/>
                <w:szCs w:val="22"/>
                <w:cs/>
              </w:rPr>
              <w:t>सीटों</w:t>
            </w:r>
            <w:proofErr w:type="spellEnd"/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 का आरक्षण </w:t>
            </w:r>
            <w:proofErr w:type="spellStart"/>
            <w:r w:rsidR="00DB79B5" w:rsidRPr="00DB79B5">
              <w:rPr>
                <w:rFonts w:ascii="Calibri" w:hAnsi="Calibri" w:cs="Mangal"/>
                <w:szCs w:val="22"/>
                <w:cs/>
              </w:rPr>
              <w:t>केवीएस</w:t>
            </w:r>
            <w:proofErr w:type="spellEnd"/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 प्रवेश दिशा</w:t>
            </w:r>
            <w:r w:rsidR="00DB79B5">
              <w:rPr>
                <w:rFonts w:ascii="Calibri" w:hAnsi="Calibri" w:cs="Mangal" w:hint="cs"/>
                <w:szCs w:val="22"/>
                <w:cs/>
              </w:rPr>
              <w:t>-निर्देशों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 के अनुसार होगा </w:t>
            </w:r>
            <w:r w:rsidR="00DB79B5">
              <w:rPr>
                <w:rFonts w:ascii="Calibri" w:hAnsi="Calibri" w:cs="Mangal" w:hint="cs"/>
                <w:szCs w:val="22"/>
                <w:cs/>
              </w:rPr>
              <w:t>जो</w:t>
            </w:r>
            <w:r w:rsidR="00DB79B5">
              <w:rPr>
                <w:rFonts w:ascii="Calibri" w:hAnsi="Calibri" w:cs="Mangal"/>
                <w:szCs w:val="22"/>
                <w:cs/>
              </w:rPr>
              <w:t xml:space="preserve"> </w:t>
            </w:r>
            <w:r w:rsidR="00DB79B5">
              <w:rPr>
                <w:rFonts w:ascii="Calibri" w:hAnsi="Calibri" w:cs="Mangal" w:hint="cs"/>
                <w:szCs w:val="22"/>
                <w:cs/>
              </w:rPr>
              <w:t xml:space="preserve">कि 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>वेबसाइट (</w:t>
            </w:r>
            <w:r w:rsidR="00DB79B5" w:rsidRPr="00A473B2">
              <w:rPr>
                <w:rStyle w:val="Hyperlink"/>
                <w:rFonts w:cs="Calibri"/>
              </w:rPr>
              <w:t>www.kvsangathan.nic.in</w:t>
            </w:r>
            <w:r w:rsidR="00DB79B5" w:rsidRPr="00A473B2">
              <w:rPr>
                <w:rFonts w:ascii="Calibri" w:hAnsi="Calibri" w:cs="Mangal"/>
                <w:szCs w:val="22"/>
              </w:rPr>
              <w:t xml:space="preserve">) 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 xml:space="preserve">पर उपलब्ध </w:t>
            </w:r>
            <w:r w:rsidR="00DB79B5">
              <w:rPr>
                <w:rFonts w:ascii="Calibri" w:hAnsi="Calibri" w:cs="Mangal" w:hint="cs"/>
                <w:szCs w:val="22"/>
                <w:cs/>
              </w:rPr>
              <w:t>हैं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>। अधिक जानकारी क</w:t>
            </w:r>
            <w:r w:rsidR="00A473B2">
              <w:rPr>
                <w:rFonts w:ascii="Calibri" w:hAnsi="Calibri" w:cs="Mangal"/>
                <w:szCs w:val="22"/>
                <w:cs/>
              </w:rPr>
              <w:t xml:space="preserve">े लिए कृपया विद्यालय की वेबसाइट 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>(</w:t>
            </w:r>
            <w:hyperlink r:id="rId7" w:history="1">
              <w:r w:rsidR="008C44B9" w:rsidRPr="00CD57E8">
                <w:rPr>
                  <w:rStyle w:val="Hyperlink"/>
                  <w:rFonts w:ascii="Calibri" w:hAnsi="Calibri" w:cs="Calibri"/>
                  <w:szCs w:val="22"/>
                </w:rPr>
                <w:t>www.haflongssb.kvs.ac.in</w:t>
              </w:r>
            </w:hyperlink>
            <w:r w:rsidR="00DB79B5" w:rsidRPr="00A473B2">
              <w:rPr>
                <w:rFonts w:ascii="Calibri" w:hAnsi="Calibri" w:cs="Mangal"/>
                <w:szCs w:val="22"/>
              </w:rPr>
              <w:t xml:space="preserve">) </w:t>
            </w:r>
            <w:r w:rsidR="00DB79B5">
              <w:rPr>
                <w:rFonts w:ascii="Calibri" w:hAnsi="Calibri" w:cs="Mangal" w:hint="cs"/>
                <w:szCs w:val="22"/>
                <w:cs/>
              </w:rPr>
              <w:t xml:space="preserve">देखें अथवा </w:t>
            </w:r>
            <w:r w:rsidR="00DB79B5">
              <w:rPr>
                <w:rFonts w:ascii="Calibri" w:hAnsi="Calibri" w:cs="Mangal"/>
                <w:szCs w:val="22"/>
                <w:cs/>
              </w:rPr>
              <w:t xml:space="preserve">विद्यालय कार्यालय </w:t>
            </w:r>
            <w:r w:rsidR="00DB79B5">
              <w:rPr>
                <w:rFonts w:ascii="Calibri" w:hAnsi="Calibri" w:cs="Mangal" w:hint="cs"/>
                <w:szCs w:val="22"/>
                <w:cs/>
              </w:rPr>
              <w:t>में</w:t>
            </w:r>
            <w:r w:rsidR="00DB79B5">
              <w:rPr>
                <w:rFonts w:ascii="Calibri" w:hAnsi="Calibri" w:cs="Mangal"/>
                <w:szCs w:val="22"/>
                <w:cs/>
              </w:rPr>
              <w:t xml:space="preserve"> संपर्क करें</w:t>
            </w:r>
            <w:r w:rsidR="00DB79B5" w:rsidRPr="00DB79B5">
              <w:rPr>
                <w:rFonts w:ascii="Calibri" w:hAnsi="Calibri" w:cs="Mangal"/>
                <w:szCs w:val="22"/>
                <w:cs/>
              </w:rPr>
              <w:t>।</w:t>
            </w:r>
            <w:bookmarkStart w:id="0" w:name="_GoBack"/>
            <w:bookmarkEnd w:id="0"/>
            <w:r w:rsidR="00DB79B5">
              <w:rPr>
                <w:rFonts w:ascii="Calibri" w:hAnsi="Calibri" w:cs="Mangal" w:hint="cs"/>
                <w:szCs w:val="22"/>
                <w:cs/>
              </w:rPr>
              <w:t xml:space="preserve"> </w:t>
            </w:r>
          </w:p>
          <w:p w:rsidR="00DB79B5" w:rsidRPr="00A83AB0" w:rsidRDefault="00DB79B5" w:rsidP="00DB79B5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Mangal" w:hint="cs"/>
                <w:szCs w:val="22"/>
                <w:cs/>
              </w:rPr>
              <w:t>प्राचार्य</w:t>
            </w:r>
          </w:p>
        </w:tc>
      </w:tr>
    </w:tbl>
    <w:p w:rsidR="00DB79B5" w:rsidRDefault="00DB79B5"/>
    <w:sectPr w:rsidR="00DB79B5" w:rsidSect="00D45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B6"/>
    <w:rsid w:val="003118B6"/>
    <w:rsid w:val="003E2744"/>
    <w:rsid w:val="005F3C6E"/>
    <w:rsid w:val="005F6880"/>
    <w:rsid w:val="00893EA4"/>
    <w:rsid w:val="008C44B9"/>
    <w:rsid w:val="00A473B2"/>
    <w:rsid w:val="00A83AB0"/>
    <w:rsid w:val="00B01696"/>
    <w:rsid w:val="00B76BF5"/>
    <w:rsid w:val="00D45CEA"/>
    <w:rsid w:val="00D6592B"/>
    <w:rsid w:val="00DB79B5"/>
    <w:rsid w:val="00E1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E3CE"/>
  <w15:docId w15:val="{4F99DC2A-EDCC-9E4C-B46D-1DE3DC86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118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8B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B6"/>
    <w:rPr>
      <w:rFonts w:ascii="Tahoma" w:hAnsi="Tahoma" w:cs="Mangal"/>
      <w:sz w:val="16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8C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flongssb.kvs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flongssb.kvs.ac.in" TargetMode="External"/><Relationship Id="rId5" Type="http://schemas.openxmlformats.org/officeDocument/2006/relationships/hyperlink" Target="http://www.kvsangathan.ni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ECAD-D8F6-4ADF-B168-43B0E4F2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principal</cp:lastModifiedBy>
  <cp:revision>7</cp:revision>
  <dcterms:created xsi:type="dcterms:W3CDTF">2019-02-21T12:16:00Z</dcterms:created>
  <dcterms:modified xsi:type="dcterms:W3CDTF">2022-02-26T06:20:00Z</dcterms:modified>
</cp:coreProperties>
</file>